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35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rFonts w:ascii="微软雅黑" w:eastAsia="微软雅黑" w:hAnsi="微软雅黑" w:hint="eastAsia"/>
          <w:color w:val="000000"/>
          <w:sz w:val="44"/>
          <w:szCs w:val="44"/>
        </w:rPr>
      </w:pPr>
      <w:r w:rsidRPr="00A6048B">
        <w:rPr>
          <w:rStyle w:val="a4"/>
          <w:rFonts w:ascii="微软雅黑" w:eastAsia="微软雅黑" w:hAnsi="微软雅黑" w:hint="eastAsia"/>
          <w:color w:val="000000"/>
          <w:sz w:val="44"/>
          <w:szCs w:val="44"/>
        </w:rPr>
        <w:t>全国计算机等级考试</w:t>
      </w:r>
    </w:p>
    <w:p w:rsidR="00A6048B" w:rsidRPr="00A6048B" w:rsidRDefault="00C07A35" w:rsidP="00A6048B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bookmarkStart w:id="0" w:name="_GoBack"/>
      <w:bookmarkEnd w:id="0"/>
      <w:r>
        <w:rPr>
          <w:rStyle w:val="a4"/>
          <w:rFonts w:ascii="微软雅黑" w:eastAsia="微软雅黑" w:hAnsi="微软雅黑" w:hint="eastAsia"/>
          <w:color w:val="000000"/>
          <w:sz w:val="44"/>
          <w:szCs w:val="44"/>
        </w:rPr>
        <w:t>沧州师范学院考点</w:t>
      </w:r>
      <w:r w:rsidR="00A6048B" w:rsidRPr="00A6048B">
        <w:rPr>
          <w:rStyle w:val="a4"/>
          <w:rFonts w:ascii="微软雅黑" w:eastAsia="微软雅黑" w:hAnsi="微软雅黑" w:hint="eastAsia"/>
          <w:color w:val="000000"/>
          <w:sz w:val="44"/>
          <w:szCs w:val="44"/>
        </w:rPr>
        <w:t>疫情防控考生须知</w:t>
      </w:r>
    </w:p>
    <w:p w:rsidR="00A6048B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1、考生须遵守省级承办机构和考点疫情防疫相关规定，积极配合考点进行健康检查和登记，如遇突发情况须听从考点工作人员安排。</w:t>
      </w:r>
    </w:p>
    <w:p w:rsidR="00A6048B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2、</w:t>
      </w: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所有考生应在考前14天起，自行每日体温测量，填写</w:t>
      </w:r>
      <w:r w:rsidR="00ED41EB" w:rsidRPr="00ED41EB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“考生健康情况声明书”</w:t>
      </w:r>
      <w:r w:rsidR="00ED41EB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和</w:t>
      </w: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“体温自我监测登记表”(每位考生每科目一张)，出现身体异常情况的要及时就医并报告。</w:t>
      </w:r>
      <w:r w:rsidR="00ED41EB"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声明书和</w:t>
      </w: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登记表在考试当天入场检查时上交并保留3个月备查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。</w:t>
      </w:r>
    </w:p>
    <w:p w:rsidR="00A6048B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3、如考生为新冠肺炎确诊病例、无症状感染者、疑似患者、确诊病例密切接触者，或治愈未超过14天的病例、不能排除感染可能的发热患者，不得参加本次考试。</w:t>
      </w:r>
    </w:p>
    <w:p w:rsidR="00A6048B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4、所有考生在进入考场前由工作人员测量体温，体温低于37.3℃方可进入。</w:t>
      </w:r>
    </w:p>
    <w:p w:rsidR="00A6048B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5、所有考生应自备一次性使用医用口罩或医用外科口罩。低风险地区的考生在进入考场前要佩戴口罩，进入考场后由考生自行决定是否佩戴；非低风险地区、备用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隔离考位的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考生要全程佩戴口罩。考生不得因为佩戴口罩影响身份识别。</w:t>
      </w:r>
    </w:p>
    <w:p w:rsidR="00A6048B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6、考场上有发热、咳嗽等症状的考生，由考点分管防疫工作的负责人进行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研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判，具备继续完成考试条件的考生，须在备用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隔离考位进行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考试。</w:t>
      </w:r>
    </w:p>
    <w:p w:rsidR="00A6048B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 xml:space="preserve">　　7、考试结束后考生按监考员的指令有序离场，不得拥挤，保持人员间距。</w:t>
      </w:r>
    </w:p>
    <w:p w:rsidR="00A6048B" w:rsidRDefault="00A6048B" w:rsidP="00A6048B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8、考生赴考时应做好个人防护。非封闭式管理的考生，如乘坐私家车、步行、骑自行车赴考点途中，可不必佩戴口罩。如乘坐出租车或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网约车赴考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点，乘坐时在后排落座并全程佩戴口罩，下车后应及时做好手卫生。如乘坐公共交通工具赴考点，全程佩戴口罩，可佩戴一次性手套，并做好手卫生。途中尽量避免用手接触其他物品，与周围乘客尽可能保持安全距离。如乘坐校车赴考点，宜全程佩戴口罩，保持开窗通风、分散就座，途中避免在车上饮食和用手接触其他物品，下车后做好手卫生。</w:t>
      </w:r>
    </w:p>
    <w:p w:rsidR="00BE3815" w:rsidRDefault="00BE3815"/>
    <w:sectPr w:rsidR="00BE3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30" w:rsidRDefault="00D50630" w:rsidP="00ED41EB">
      <w:r>
        <w:separator/>
      </w:r>
    </w:p>
  </w:endnote>
  <w:endnote w:type="continuationSeparator" w:id="0">
    <w:p w:rsidR="00D50630" w:rsidRDefault="00D50630" w:rsidP="00ED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30" w:rsidRDefault="00D50630" w:rsidP="00ED41EB">
      <w:r>
        <w:separator/>
      </w:r>
    </w:p>
  </w:footnote>
  <w:footnote w:type="continuationSeparator" w:id="0">
    <w:p w:rsidR="00D50630" w:rsidRDefault="00D50630" w:rsidP="00ED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44"/>
    <w:rsid w:val="006B6044"/>
    <w:rsid w:val="00A6048B"/>
    <w:rsid w:val="00BE3815"/>
    <w:rsid w:val="00C07A35"/>
    <w:rsid w:val="00D50630"/>
    <w:rsid w:val="00EB096B"/>
    <w:rsid w:val="00E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048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04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048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41E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D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D41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048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04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048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D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D41E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D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D4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cp:lastPrinted>2021-03-12T02:24:00Z</cp:lastPrinted>
  <dcterms:created xsi:type="dcterms:W3CDTF">2021-03-12T02:23:00Z</dcterms:created>
  <dcterms:modified xsi:type="dcterms:W3CDTF">2021-06-15T00:48:00Z</dcterms:modified>
</cp:coreProperties>
</file>